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CF" w:rsidRPr="00CA45A8" w:rsidRDefault="006866CF" w:rsidP="006866CF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6866CF" w:rsidRPr="00CA45A8" w:rsidRDefault="006866CF" w:rsidP="006866CF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6866CF" w:rsidRPr="00CA45A8" w:rsidRDefault="006866CF" w:rsidP="006866CF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Tên học phần</w:t>
      </w:r>
      <w:r w:rsidRPr="00CA45A8">
        <w:rPr>
          <w:szCs w:val="28"/>
          <w:lang w:val="pt-BR"/>
        </w:rPr>
        <w:t xml:space="preserve">: </w:t>
      </w:r>
      <w:r w:rsidRPr="00CA45A8">
        <w:rPr>
          <w:b/>
          <w:szCs w:val="28"/>
          <w:lang w:val="pt-BR"/>
        </w:rPr>
        <w:t>THIẾT KẾ XƯỞNG</w:t>
      </w:r>
    </w:p>
    <w:p w:rsidR="006866CF" w:rsidRPr="00020A95" w:rsidRDefault="006866CF" w:rsidP="006866CF">
      <w:pPr>
        <w:spacing w:before="120" w:after="0" w:line="240" w:lineRule="auto"/>
        <w:jc w:val="both"/>
        <w:outlineLvl w:val="0"/>
        <w:rPr>
          <w:rFonts w:eastAsia="Times New Roman"/>
          <w:szCs w:val="26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Mã số của học phần</w:t>
      </w:r>
      <w:r w:rsidRPr="00020A95">
        <w:rPr>
          <w:rFonts w:eastAsia="Times New Roman"/>
          <w:szCs w:val="26"/>
          <w:lang w:val="pt-BR"/>
        </w:rPr>
        <w:t xml:space="preserve">: </w:t>
      </w:r>
      <w:r>
        <w:rPr>
          <w:szCs w:val="26"/>
        </w:rPr>
        <w:t>CK129</w:t>
      </w:r>
    </w:p>
    <w:p w:rsidR="006866CF" w:rsidRPr="00CA45A8" w:rsidRDefault="006866CF" w:rsidP="006866CF">
      <w:pPr>
        <w:spacing w:before="120" w:after="0" w:line="240" w:lineRule="auto"/>
        <w:jc w:val="both"/>
        <w:rPr>
          <w:szCs w:val="28"/>
          <w:lang w:val="pt-BR"/>
        </w:rPr>
      </w:pPr>
      <w:r w:rsidRPr="00020A95">
        <w:rPr>
          <w:rFonts w:eastAsia="Times New Roman"/>
          <w:b/>
          <w:bCs/>
          <w:szCs w:val="26"/>
          <w:lang w:val="pt-BR"/>
        </w:rPr>
        <w:t>Thời gian thực hiện học phần:</w:t>
      </w:r>
      <w:r>
        <w:rPr>
          <w:rFonts w:eastAsia="Times New Roman"/>
          <w:b/>
          <w:bCs/>
          <w:szCs w:val="26"/>
          <w:lang w:val="pt-BR"/>
        </w:rPr>
        <w:t xml:space="preserve"> </w:t>
      </w:r>
      <w:r w:rsidRPr="00CA45A8">
        <w:rPr>
          <w:bCs/>
          <w:szCs w:val="28"/>
          <w:lang w:val="pt-BR"/>
        </w:rPr>
        <w:t xml:space="preserve">30 giờ; </w:t>
      </w:r>
      <w:r w:rsidRPr="00CA45A8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CA45A8">
        <w:rPr>
          <w:bCs/>
          <w:szCs w:val="28"/>
          <w:lang w:val="pt-BR"/>
        </w:rPr>
        <w:t xml:space="preserve">           </w:t>
      </w:r>
    </w:p>
    <w:p w:rsidR="006866CF" w:rsidRPr="00CA45A8" w:rsidRDefault="006866CF" w:rsidP="006866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I. V</w:t>
      </w:r>
      <w:r w:rsidRPr="00CA45A8">
        <w:rPr>
          <w:rFonts w:cs="Arial"/>
          <w:b/>
          <w:bCs/>
          <w:szCs w:val="28"/>
          <w:lang w:val="pt-BR"/>
        </w:rPr>
        <w:t>ị</w:t>
      </w:r>
      <w:r w:rsidRPr="00CA45A8">
        <w:rPr>
          <w:b/>
          <w:bCs/>
          <w:szCs w:val="28"/>
          <w:lang w:val="pt-BR"/>
        </w:rPr>
        <w:t xml:space="preserve"> tr</w:t>
      </w:r>
      <w:r w:rsidRPr="00CA45A8">
        <w:rPr>
          <w:rFonts w:cs=".VnTime"/>
          <w:b/>
          <w:bCs/>
          <w:szCs w:val="28"/>
          <w:lang w:val="pt-BR"/>
        </w:rPr>
        <w:t>í</w:t>
      </w:r>
      <w:r w:rsidRPr="00CA45A8">
        <w:rPr>
          <w:b/>
          <w:bCs/>
          <w:szCs w:val="28"/>
          <w:lang w:val="pt-BR"/>
        </w:rPr>
        <w:t>, t</w:t>
      </w:r>
      <w:r w:rsidRPr="00CA45A8">
        <w:rPr>
          <w:rFonts w:cs=".VnTime"/>
          <w:b/>
          <w:bCs/>
          <w:szCs w:val="28"/>
          <w:lang w:val="pt-BR"/>
        </w:rPr>
        <w:t>í</w:t>
      </w:r>
      <w:r w:rsidRPr="00CA45A8">
        <w:rPr>
          <w:b/>
          <w:bCs/>
          <w:szCs w:val="28"/>
          <w:lang w:val="pt-BR"/>
        </w:rPr>
        <w:t>nh ch</w:t>
      </w:r>
      <w:r w:rsidRPr="00CA45A8">
        <w:rPr>
          <w:rFonts w:cs="Arial"/>
          <w:b/>
          <w:bCs/>
          <w:szCs w:val="28"/>
          <w:lang w:val="pt-BR"/>
        </w:rPr>
        <w:t>ấ</w:t>
      </w:r>
      <w:r w:rsidRPr="00CA45A8">
        <w:rPr>
          <w:b/>
          <w:bCs/>
          <w:szCs w:val="28"/>
          <w:lang w:val="pt-BR"/>
        </w:rPr>
        <w:t>t c</w:t>
      </w:r>
      <w:r w:rsidRPr="00CA45A8">
        <w:rPr>
          <w:rFonts w:cs="Arial"/>
          <w:b/>
          <w:bCs/>
          <w:szCs w:val="28"/>
          <w:lang w:val="pt-BR"/>
        </w:rPr>
        <w:t>ủ</w:t>
      </w:r>
      <w:r w:rsidRPr="00CA45A8">
        <w:rPr>
          <w:b/>
          <w:bCs/>
          <w:szCs w:val="28"/>
          <w:lang w:val="pt-BR"/>
        </w:rPr>
        <w:t>a h</w:t>
      </w:r>
      <w:r w:rsidRPr="00CA45A8">
        <w:rPr>
          <w:rFonts w:cs="Arial"/>
          <w:b/>
          <w:bCs/>
          <w:szCs w:val="28"/>
          <w:lang w:val="pt-BR"/>
        </w:rPr>
        <w:t>ọ</w:t>
      </w:r>
      <w:r w:rsidRPr="00CA45A8">
        <w:rPr>
          <w:b/>
          <w:bCs/>
          <w:szCs w:val="28"/>
          <w:lang w:val="pt-BR"/>
        </w:rPr>
        <w:t>c ph</w:t>
      </w:r>
      <w:r w:rsidRPr="00CA45A8">
        <w:rPr>
          <w:rFonts w:cs="Arial"/>
          <w:b/>
          <w:bCs/>
          <w:szCs w:val="28"/>
          <w:lang w:val="pt-BR"/>
        </w:rPr>
        <w:t>ầ</w:t>
      </w:r>
      <w:r w:rsidRPr="00CA45A8">
        <w:rPr>
          <w:b/>
          <w:bCs/>
          <w:szCs w:val="28"/>
          <w:lang w:val="pt-BR"/>
        </w:rPr>
        <w:t>n:</w:t>
      </w:r>
    </w:p>
    <w:p w:rsidR="006866CF" w:rsidRPr="00CA45A8" w:rsidRDefault="006866CF" w:rsidP="006866CF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Vị trí: Môn học được giảng dạy vào năm học thứ 2 của ngành.</w:t>
      </w:r>
    </w:p>
    <w:p w:rsidR="006866CF" w:rsidRPr="00CA45A8" w:rsidRDefault="006866CF" w:rsidP="006866CF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tự chọn trong chương trình học ngành.</w:t>
      </w:r>
    </w:p>
    <w:p w:rsidR="006866CF" w:rsidRPr="00CA45A8" w:rsidRDefault="006866CF" w:rsidP="006866CF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II. M</w:t>
      </w:r>
      <w:r w:rsidRPr="00CA45A8">
        <w:rPr>
          <w:rFonts w:cs="Arial"/>
          <w:b/>
          <w:bCs/>
          <w:szCs w:val="28"/>
          <w:lang w:val="pt-BR"/>
        </w:rPr>
        <w:t>ụ</w:t>
      </w:r>
      <w:r w:rsidRPr="00CA45A8">
        <w:rPr>
          <w:b/>
          <w:bCs/>
          <w:szCs w:val="28"/>
          <w:lang w:val="pt-BR"/>
        </w:rPr>
        <w:t>c tiêu học phần:</w:t>
      </w:r>
    </w:p>
    <w:p w:rsidR="006866CF" w:rsidRPr="00CA45A8" w:rsidRDefault="006866CF" w:rsidP="006866CF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 Sinh viên có khả năng hệ thống hóa kiến thức và lựa chọ công nghệ cho một nhà máy sản suất công nghiệp, chủ yếu là nhà máy cơ khí.</w:t>
      </w:r>
    </w:p>
    <w:p w:rsidR="006866CF" w:rsidRPr="00CA45A8" w:rsidRDefault="006866CF" w:rsidP="006866CF">
      <w:pPr>
        <w:pStyle w:val="ListParagraph"/>
        <w:numPr>
          <w:ilvl w:val="0"/>
          <w:numId w:val="1"/>
        </w:numPr>
        <w:spacing w:before="120" w:line="360" w:lineRule="auto"/>
        <w:ind w:left="0" w:firstLine="425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Kỹ năng: Sinh viên có kh</w:t>
      </w:r>
      <w:r w:rsidRPr="00CA45A8">
        <w:rPr>
          <w:rFonts w:ascii="Times New Roman" w:hAnsi="Times New Roman" w:cs="Calibri"/>
          <w:bCs/>
          <w:szCs w:val="28"/>
          <w:lang w:val="pt-BR"/>
        </w:rPr>
        <w:t>ả</w:t>
      </w:r>
      <w:r w:rsidRPr="00CA45A8">
        <w:rPr>
          <w:rFonts w:ascii="Times New Roman" w:hAnsi="Times New Roman"/>
          <w:bCs/>
          <w:szCs w:val="28"/>
          <w:lang w:val="pt-BR"/>
        </w:rPr>
        <w:t xml:space="preserve"> n</w:t>
      </w:r>
      <w:r w:rsidRPr="00CA45A8">
        <w:rPr>
          <w:rFonts w:ascii="Times New Roman" w:hAnsi="Times New Roman" w:cs="Calibri"/>
          <w:bCs/>
          <w:szCs w:val="28"/>
          <w:lang w:val="pt-BR"/>
        </w:rPr>
        <w:t>ă</w:t>
      </w:r>
      <w:r w:rsidRPr="00CA45A8">
        <w:rPr>
          <w:rFonts w:ascii="Times New Roman" w:hAnsi="Times New Roman"/>
          <w:bCs/>
          <w:szCs w:val="28"/>
          <w:lang w:val="pt-BR"/>
        </w:rPr>
        <w:t>ng tính toán công ngh</w:t>
      </w:r>
      <w:r w:rsidRPr="00CA45A8">
        <w:rPr>
          <w:rFonts w:ascii="Times New Roman" w:hAnsi="Times New Roman" w:cs="Calibri"/>
          <w:bCs/>
          <w:szCs w:val="28"/>
          <w:lang w:val="pt-BR"/>
        </w:rPr>
        <w:t>ệ</w:t>
      </w:r>
      <w:r w:rsidRPr="00CA45A8">
        <w:rPr>
          <w:rFonts w:ascii="Times New Roman" w:hAnsi="Times New Roman"/>
          <w:bCs/>
          <w:szCs w:val="28"/>
          <w:lang w:val="pt-BR"/>
        </w:rPr>
        <w:t xml:space="preserve"> v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 xml:space="preserve"> thi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>t k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 xml:space="preserve"> h</w:t>
      </w:r>
      <w:r w:rsidRPr="00CA45A8">
        <w:rPr>
          <w:rFonts w:ascii="Times New Roman" w:hAnsi="Times New Roman" w:cs="Calibri"/>
          <w:bCs/>
          <w:szCs w:val="28"/>
          <w:lang w:val="pt-BR"/>
        </w:rPr>
        <w:t>ệ</w:t>
      </w:r>
      <w:r w:rsidRPr="00CA45A8">
        <w:rPr>
          <w:rFonts w:ascii="Times New Roman" w:hAnsi="Times New Roman"/>
          <w:bCs/>
          <w:szCs w:val="28"/>
          <w:lang w:val="pt-BR"/>
        </w:rPr>
        <w:t xml:space="preserve"> th</w:t>
      </w:r>
      <w:r w:rsidRPr="00CA45A8">
        <w:rPr>
          <w:rFonts w:ascii="Times New Roman" w:hAnsi="Times New Roman" w:cs="Calibri"/>
          <w:bCs/>
          <w:szCs w:val="28"/>
          <w:lang w:val="pt-BR"/>
        </w:rPr>
        <w:t>ố</w:t>
      </w:r>
      <w:r w:rsidRPr="00CA45A8">
        <w:rPr>
          <w:rFonts w:ascii="Times New Roman" w:hAnsi="Times New Roman"/>
          <w:bCs/>
          <w:szCs w:val="28"/>
          <w:lang w:val="pt-BR"/>
        </w:rPr>
        <w:t>ng ho</w:t>
      </w:r>
      <w:r w:rsidRPr="00CA45A8">
        <w:rPr>
          <w:rFonts w:ascii="Times New Roman" w:hAnsi="Times New Roman" w:cs="Calibri"/>
          <w:bCs/>
          <w:szCs w:val="28"/>
          <w:lang w:val="pt-BR"/>
        </w:rPr>
        <w:t>ặ</w:t>
      </w:r>
      <w:r w:rsidRPr="00CA45A8">
        <w:rPr>
          <w:rFonts w:ascii="Times New Roman" w:hAnsi="Times New Roman"/>
          <w:bCs/>
          <w:szCs w:val="28"/>
          <w:lang w:val="pt-BR"/>
        </w:rPr>
        <w:t>c thi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>t k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 xml:space="preserve"> m</w:t>
      </w:r>
      <w:r w:rsidRPr="00CA45A8">
        <w:rPr>
          <w:rFonts w:ascii="Times New Roman" w:hAnsi="Times New Roman" w:cs="Calibri"/>
          <w:bCs/>
          <w:szCs w:val="28"/>
          <w:lang w:val="pt-BR"/>
        </w:rPr>
        <w:t>ộ</w:t>
      </w:r>
      <w:r w:rsidRPr="00CA45A8">
        <w:rPr>
          <w:rFonts w:ascii="Times New Roman" w:hAnsi="Times New Roman"/>
          <w:bCs/>
          <w:szCs w:val="28"/>
          <w:lang w:val="pt-BR"/>
        </w:rPr>
        <w:t xml:space="preserve">t </w:t>
      </w:r>
      <w:r w:rsidRPr="00CA45A8">
        <w:rPr>
          <w:rFonts w:ascii="Times New Roman" w:hAnsi="Times New Roman" w:cs="Calibri"/>
          <w:bCs/>
          <w:szCs w:val="28"/>
          <w:lang w:val="pt-BR"/>
        </w:rPr>
        <w:t>đơ</w:t>
      </w:r>
      <w:r w:rsidRPr="00CA45A8">
        <w:rPr>
          <w:rFonts w:ascii="Times New Roman" w:hAnsi="Times New Roman"/>
          <w:bCs/>
          <w:szCs w:val="28"/>
          <w:lang w:val="pt-BR"/>
        </w:rPr>
        <w:t>n nguyên trong m</w:t>
      </w:r>
      <w:r w:rsidRPr="00CA45A8">
        <w:rPr>
          <w:rFonts w:ascii="Times New Roman" w:hAnsi="Times New Roman" w:cs="Calibri"/>
          <w:bCs/>
          <w:szCs w:val="28"/>
          <w:lang w:val="pt-BR"/>
        </w:rPr>
        <w:t>ộ</w:t>
      </w:r>
      <w:r w:rsidRPr="00CA45A8">
        <w:rPr>
          <w:rFonts w:ascii="Times New Roman" w:hAnsi="Times New Roman"/>
          <w:bCs/>
          <w:szCs w:val="28"/>
          <w:lang w:val="pt-BR"/>
        </w:rPr>
        <w:t>t nh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 xml:space="preserve"> m</w:t>
      </w:r>
      <w:r w:rsidRPr="00CA45A8">
        <w:rPr>
          <w:rFonts w:ascii="Times New Roman" w:hAnsi="Times New Roman" w:cs=".VnTime"/>
          <w:bCs/>
          <w:szCs w:val="28"/>
          <w:lang w:val="pt-BR"/>
        </w:rPr>
        <w:t>á</w:t>
      </w:r>
      <w:r w:rsidRPr="00CA45A8">
        <w:rPr>
          <w:rFonts w:ascii="Times New Roman" w:hAnsi="Times New Roman"/>
          <w:bCs/>
          <w:szCs w:val="28"/>
          <w:lang w:val="pt-BR"/>
        </w:rPr>
        <w:t>y nh</w:t>
      </w:r>
      <w:r w:rsidRPr="00CA45A8">
        <w:rPr>
          <w:rFonts w:ascii="Times New Roman" w:hAnsi="Times New Roman" w:cs="Calibri"/>
          <w:bCs/>
          <w:szCs w:val="28"/>
          <w:lang w:val="pt-BR"/>
        </w:rPr>
        <w:t>ằ</w:t>
      </w:r>
      <w:r w:rsidRPr="00CA45A8">
        <w:rPr>
          <w:rFonts w:ascii="Times New Roman" w:hAnsi="Times New Roman"/>
          <w:bCs/>
          <w:szCs w:val="28"/>
          <w:lang w:val="pt-BR"/>
        </w:rPr>
        <w:t xml:space="preserve">m </w:t>
      </w:r>
      <w:r w:rsidRPr="00CA45A8">
        <w:rPr>
          <w:rFonts w:ascii="Times New Roman" w:hAnsi="Times New Roman" w:cs="Calibri"/>
          <w:bCs/>
          <w:szCs w:val="28"/>
          <w:lang w:val="pt-BR"/>
        </w:rPr>
        <w:t>đạ</w:t>
      </w:r>
      <w:r w:rsidRPr="00CA45A8">
        <w:rPr>
          <w:rFonts w:ascii="Times New Roman" w:hAnsi="Times New Roman"/>
          <w:bCs/>
          <w:szCs w:val="28"/>
          <w:lang w:val="pt-BR"/>
        </w:rPr>
        <w:t xml:space="preserve">t </w:t>
      </w:r>
      <w:r w:rsidRPr="00CA45A8">
        <w:rPr>
          <w:rFonts w:ascii="Times New Roman" w:hAnsi="Times New Roman" w:cs="Calibri"/>
          <w:bCs/>
          <w:szCs w:val="28"/>
          <w:lang w:val="pt-BR"/>
        </w:rPr>
        <w:t>đượ</w:t>
      </w:r>
      <w:r w:rsidRPr="00CA45A8">
        <w:rPr>
          <w:rFonts w:ascii="Times New Roman" w:hAnsi="Times New Roman"/>
          <w:bCs/>
          <w:szCs w:val="28"/>
          <w:lang w:val="pt-BR"/>
        </w:rPr>
        <w:t>c c</w:t>
      </w:r>
      <w:r w:rsidRPr="00CA45A8">
        <w:rPr>
          <w:rFonts w:ascii="Times New Roman" w:hAnsi="Times New Roman" w:cs=".VnTime"/>
          <w:bCs/>
          <w:szCs w:val="28"/>
          <w:lang w:val="pt-BR"/>
        </w:rPr>
        <w:t>á</w:t>
      </w:r>
      <w:r w:rsidRPr="00CA45A8">
        <w:rPr>
          <w:rFonts w:ascii="Times New Roman" w:hAnsi="Times New Roman"/>
          <w:bCs/>
          <w:szCs w:val="28"/>
          <w:lang w:val="pt-BR"/>
        </w:rPr>
        <w:t>c y</w:t>
      </w:r>
      <w:r w:rsidRPr="00CA45A8">
        <w:rPr>
          <w:rFonts w:ascii="Times New Roman" w:hAnsi="Times New Roman" w:cs=".VnTime"/>
          <w:bCs/>
          <w:szCs w:val="28"/>
          <w:lang w:val="pt-BR"/>
        </w:rPr>
        <w:t>ê</w:t>
      </w:r>
      <w:r w:rsidRPr="00CA45A8">
        <w:rPr>
          <w:rFonts w:ascii="Times New Roman" w:hAnsi="Times New Roman"/>
          <w:bCs/>
          <w:szCs w:val="28"/>
          <w:lang w:val="pt-BR"/>
        </w:rPr>
        <w:t>u c</w:t>
      </w:r>
      <w:r w:rsidRPr="00CA45A8">
        <w:rPr>
          <w:rFonts w:ascii="Times New Roman" w:hAnsi="Times New Roman" w:cs="Calibri"/>
          <w:bCs/>
          <w:szCs w:val="28"/>
          <w:lang w:val="pt-BR"/>
        </w:rPr>
        <w:t>ầ</w:t>
      </w:r>
      <w:r w:rsidRPr="00CA45A8">
        <w:rPr>
          <w:rFonts w:ascii="Times New Roman" w:hAnsi="Times New Roman"/>
          <w:bCs/>
          <w:szCs w:val="28"/>
          <w:lang w:val="pt-BR"/>
        </w:rPr>
        <w:t>u k</w:t>
      </w:r>
      <w:r w:rsidRPr="00CA45A8">
        <w:rPr>
          <w:rFonts w:ascii="Times New Roman" w:hAnsi="Times New Roman" w:cs="Calibri"/>
          <w:bCs/>
          <w:szCs w:val="28"/>
          <w:lang w:val="pt-BR"/>
        </w:rPr>
        <w:t>ỹ</w:t>
      </w:r>
      <w:r w:rsidRPr="00CA45A8">
        <w:rPr>
          <w:rFonts w:ascii="Times New Roman" w:hAnsi="Times New Roman"/>
          <w:bCs/>
          <w:szCs w:val="28"/>
          <w:lang w:val="pt-BR"/>
        </w:rPr>
        <w:t xml:space="preserve"> thu</w:t>
      </w:r>
      <w:r w:rsidRPr="00CA45A8">
        <w:rPr>
          <w:rFonts w:ascii="Times New Roman" w:hAnsi="Times New Roman" w:cs="Calibri"/>
          <w:bCs/>
          <w:szCs w:val="28"/>
          <w:lang w:val="pt-BR"/>
        </w:rPr>
        <w:t>ậ</w:t>
      </w:r>
      <w:r w:rsidRPr="00CA45A8">
        <w:rPr>
          <w:rFonts w:ascii="Times New Roman" w:hAnsi="Times New Roman"/>
          <w:bCs/>
          <w:szCs w:val="28"/>
          <w:lang w:val="pt-BR"/>
        </w:rPr>
        <w:t>t trong nh</w:t>
      </w:r>
      <w:r w:rsidRPr="00CA45A8">
        <w:rPr>
          <w:rFonts w:ascii="Times New Roman" w:hAnsi="Times New Roman" w:cs="Calibri"/>
          <w:bCs/>
          <w:szCs w:val="28"/>
          <w:lang w:val="pt-BR"/>
        </w:rPr>
        <w:t>ữ</w:t>
      </w:r>
      <w:r w:rsidRPr="00CA45A8">
        <w:rPr>
          <w:rFonts w:ascii="Times New Roman" w:hAnsi="Times New Roman"/>
          <w:bCs/>
          <w:szCs w:val="28"/>
          <w:lang w:val="pt-BR"/>
        </w:rPr>
        <w:t xml:space="preserve">ng </w:t>
      </w:r>
      <w:r w:rsidRPr="00CA45A8">
        <w:rPr>
          <w:rFonts w:ascii="Times New Roman" w:hAnsi="Times New Roman" w:cs="Calibri"/>
          <w:bCs/>
          <w:szCs w:val="28"/>
          <w:lang w:val="pt-BR"/>
        </w:rPr>
        <w:t>đ</w:t>
      </w:r>
      <w:r w:rsidRPr="00CA45A8">
        <w:rPr>
          <w:rFonts w:ascii="Times New Roman" w:hAnsi="Times New Roman"/>
          <w:bCs/>
          <w:szCs w:val="28"/>
          <w:lang w:val="pt-BR"/>
        </w:rPr>
        <w:t>i</w:t>
      </w:r>
      <w:r w:rsidRPr="00CA45A8">
        <w:rPr>
          <w:rFonts w:ascii="Times New Roman" w:hAnsi="Times New Roman" w:cs="Calibri"/>
          <w:bCs/>
          <w:szCs w:val="28"/>
          <w:lang w:val="pt-BR"/>
        </w:rPr>
        <w:t>ề</w:t>
      </w:r>
      <w:r w:rsidRPr="00CA45A8">
        <w:rPr>
          <w:rFonts w:ascii="Times New Roman" w:hAnsi="Times New Roman"/>
          <w:bCs/>
          <w:szCs w:val="28"/>
          <w:lang w:val="pt-BR"/>
        </w:rPr>
        <w:t>u ki</w:t>
      </w:r>
      <w:r w:rsidRPr="00CA45A8">
        <w:rPr>
          <w:rFonts w:ascii="Times New Roman" w:hAnsi="Times New Roman" w:cs="Calibri"/>
          <w:bCs/>
          <w:szCs w:val="28"/>
          <w:lang w:val="pt-BR"/>
        </w:rPr>
        <w:t>ệ</w:t>
      </w:r>
      <w:r w:rsidRPr="00CA45A8">
        <w:rPr>
          <w:rFonts w:ascii="Times New Roman" w:hAnsi="Times New Roman"/>
          <w:bCs/>
          <w:szCs w:val="28"/>
          <w:lang w:val="pt-BR"/>
        </w:rPr>
        <w:t>n th</w:t>
      </w:r>
      <w:r w:rsidRPr="00CA45A8">
        <w:rPr>
          <w:rFonts w:ascii="Times New Roman" w:hAnsi="Times New Roman" w:cs="Calibri"/>
          <w:bCs/>
          <w:szCs w:val="28"/>
          <w:lang w:val="pt-BR"/>
        </w:rPr>
        <w:t>ự</w:t>
      </w:r>
      <w:r w:rsidRPr="00CA45A8">
        <w:rPr>
          <w:rFonts w:ascii="Times New Roman" w:hAnsi="Times New Roman"/>
          <w:bCs/>
          <w:szCs w:val="28"/>
          <w:lang w:val="pt-BR"/>
        </w:rPr>
        <w:t>c ti</w:t>
      </w:r>
      <w:r w:rsidRPr="00CA45A8">
        <w:rPr>
          <w:rFonts w:ascii="Times New Roman" w:hAnsi="Times New Roman" w:cs="Calibri"/>
          <w:bCs/>
          <w:szCs w:val="28"/>
          <w:lang w:val="pt-BR"/>
        </w:rPr>
        <w:t>ễ</w:t>
      </w:r>
      <w:r w:rsidRPr="00CA45A8">
        <w:rPr>
          <w:rFonts w:ascii="Times New Roman" w:hAnsi="Times New Roman"/>
          <w:bCs/>
          <w:szCs w:val="28"/>
          <w:lang w:val="pt-BR"/>
        </w:rPr>
        <w:t>n v</w:t>
      </w:r>
      <w:r w:rsidRPr="00CA45A8">
        <w:rPr>
          <w:rFonts w:ascii="Times New Roman" w:hAnsi="Times New Roman" w:cs="Calibri"/>
          <w:bCs/>
          <w:szCs w:val="28"/>
          <w:lang w:val="pt-BR"/>
        </w:rPr>
        <w:t>ề</w:t>
      </w:r>
      <w:r w:rsidRPr="00CA45A8">
        <w:rPr>
          <w:rFonts w:ascii="Times New Roman" w:hAnsi="Times New Roman"/>
          <w:bCs/>
          <w:szCs w:val="28"/>
          <w:lang w:val="pt-BR"/>
        </w:rPr>
        <w:t xml:space="preserve">  kinh t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>, m</w:t>
      </w:r>
      <w:r w:rsidRPr="00CA45A8">
        <w:rPr>
          <w:rFonts w:ascii="Times New Roman" w:hAnsi="Times New Roman" w:cs=".VnTime"/>
          <w:bCs/>
          <w:szCs w:val="28"/>
          <w:lang w:val="pt-BR"/>
        </w:rPr>
        <w:t>ô</w:t>
      </w:r>
      <w:r w:rsidRPr="00CA45A8">
        <w:rPr>
          <w:rFonts w:ascii="Times New Roman" w:hAnsi="Times New Roman"/>
          <w:bCs/>
          <w:szCs w:val="28"/>
          <w:lang w:val="pt-BR"/>
        </w:rPr>
        <w:t>i tr</w:t>
      </w:r>
      <w:r w:rsidRPr="00CA45A8">
        <w:rPr>
          <w:rFonts w:ascii="Times New Roman" w:hAnsi="Times New Roman" w:cs="Calibri"/>
          <w:bCs/>
          <w:szCs w:val="28"/>
          <w:lang w:val="pt-BR"/>
        </w:rPr>
        <w:t>ườ</w:t>
      </w:r>
      <w:r w:rsidRPr="00CA45A8">
        <w:rPr>
          <w:rFonts w:ascii="Times New Roman" w:hAnsi="Times New Roman"/>
          <w:bCs/>
          <w:szCs w:val="28"/>
          <w:lang w:val="pt-BR"/>
        </w:rPr>
        <w:t>ng, x</w:t>
      </w:r>
      <w:r w:rsidRPr="00CA45A8">
        <w:rPr>
          <w:rFonts w:ascii="Times New Roman" w:hAnsi="Times New Roman" w:cs=".VnTime"/>
          <w:bCs/>
          <w:szCs w:val="28"/>
          <w:lang w:val="pt-BR"/>
        </w:rPr>
        <w:t>ã</w:t>
      </w:r>
      <w:r w:rsidRPr="00CA45A8">
        <w:rPr>
          <w:rFonts w:ascii="Times New Roman" w:hAnsi="Times New Roman"/>
          <w:bCs/>
          <w:szCs w:val="28"/>
          <w:lang w:val="pt-BR"/>
        </w:rPr>
        <w:t xml:space="preserve"> h</w:t>
      </w:r>
      <w:r w:rsidRPr="00CA45A8">
        <w:rPr>
          <w:rFonts w:ascii="Times New Roman" w:hAnsi="Times New Roman" w:cs="Calibri"/>
          <w:bCs/>
          <w:szCs w:val="28"/>
          <w:lang w:val="pt-BR"/>
        </w:rPr>
        <w:t>ộ</w:t>
      </w:r>
      <w:r w:rsidRPr="00CA45A8">
        <w:rPr>
          <w:rFonts w:ascii="Times New Roman" w:hAnsi="Times New Roman"/>
          <w:bCs/>
          <w:szCs w:val="28"/>
          <w:lang w:val="pt-BR"/>
        </w:rPr>
        <w:t>i, công nghệ, kỹ thuật v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 xml:space="preserve"> an to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 xml:space="preserve">n lao </w:t>
      </w:r>
      <w:r w:rsidRPr="00CA45A8">
        <w:rPr>
          <w:rFonts w:ascii="Times New Roman" w:hAnsi="Times New Roman" w:cs="Calibri"/>
          <w:bCs/>
          <w:szCs w:val="28"/>
          <w:lang w:val="pt-BR"/>
        </w:rPr>
        <w:t>độ</w:t>
      </w:r>
      <w:r w:rsidRPr="00CA45A8">
        <w:rPr>
          <w:rFonts w:ascii="Times New Roman" w:hAnsi="Times New Roman"/>
          <w:bCs/>
          <w:szCs w:val="28"/>
          <w:lang w:val="pt-BR"/>
        </w:rPr>
        <w:t>ng. Sinh vi</w:t>
      </w:r>
      <w:r w:rsidRPr="00CA45A8">
        <w:rPr>
          <w:rFonts w:ascii="Times New Roman" w:hAnsi="Times New Roman" w:cs=".VnTime"/>
          <w:bCs/>
          <w:szCs w:val="28"/>
          <w:lang w:val="pt-BR"/>
        </w:rPr>
        <w:t>ê</w:t>
      </w:r>
      <w:r w:rsidRPr="00CA45A8">
        <w:rPr>
          <w:rFonts w:ascii="Times New Roman" w:hAnsi="Times New Roman"/>
          <w:bCs/>
          <w:szCs w:val="28"/>
          <w:lang w:val="pt-BR"/>
        </w:rPr>
        <w:t>n c</w:t>
      </w:r>
      <w:r w:rsidRPr="00CA45A8">
        <w:rPr>
          <w:rFonts w:ascii="Times New Roman" w:hAnsi="Times New Roman" w:cs=".VnTime"/>
          <w:bCs/>
          <w:szCs w:val="28"/>
          <w:lang w:val="pt-BR"/>
        </w:rPr>
        <w:t>ó</w:t>
      </w:r>
      <w:r w:rsidRPr="00CA45A8">
        <w:rPr>
          <w:rFonts w:ascii="Times New Roman" w:hAnsi="Times New Roman"/>
          <w:bCs/>
          <w:szCs w:val="28"/>
          <w:lang w:val="pt-BR"/>
        </w:rPr>
        <w:t xml:space="preserve"> kh</w:t>
      </w:r>
      <w:r w:rsidRPr="00CA45A8">
        <w:rPr>
          <w:rFonts w:ascii="Times New Roman" w:hAnsi="Times New Roman" w:cs="Calibri"/>
          <w:bCs/>
          <w:szCs w:val="28"/>
          <w:lang w:val="pt-BR"/>
        </w:rPr>
        <w:t>ả</w:t>
      </w:r>
      <w:r w:rsidRPr="00CA45A8">
        <w:rPr>
          <w:rFonts w:ascii="Times New Roman" w:hAnsi="Times New Roman"/>
          <w:bCs/>
          <w:szCs w:val="28"/>
          <w:lang w:val="pt-BR"/>
        </w:rPr>
        <w:t xml:space="preserve"> n</w:t>
      </w:r>
      <w:r w:rsidRPr="00CA45A8">
        <w:rPr>
          <w:rFonts w:ascii="Times New Roman" w:hAnsi="Times New Roman" w:cs="Calibri"/>
          <w:bCs/>
          <w:szCs w:val="28"/>
          <w:lang w:val="pt-BR"/>
        </w:rPr>
        <w:t>ă</w:t>
      </w:r>
      <w:r w:rsidRPr="00CA45A8">
        <w:rPr>
          <w:rFonts w:ascii="Times New Roman" w:hAnsi="Times New Roman"/>
          <w:bCs/>
          <w:szCs w:val="28"/>
          <w:lang w:val="pt-BR"/>
        </w:rPr>
        <w:t>ng l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>m vi</w:t>
      </w:r>
      <w:r w:rsidRPr="00CA45A8">
        <w:rPr>
          <w:rFonts w:ascii="Times New Roman" w:hAnsi="Times New Roman" w:cs="Calibri"/>
          <w:bCs/>
          <w:szCs w:val="28"/>
          <w:lang w:val="pt-BR"/>
        </w:rPr>
        <w:t>ệ</w:t>
      </w:r>
      <w:r w:rsidRPr="00CA45A8">
        <w:rPr>
          <w:rFonts w:ascii="Times New Roman" w:hAnsi="Times New Roman"/>
          <w:bCs/>
          <w:szCs w:val="28"/>
          <w:lang w:val="pt-BR"/>
        </w:rPr>
        <w:t xml:space="preserve">c </w:t>
      </w:r>
      <w:r w:rsidRPr="00CA45A8">
        <w:rPr>
          <w:rFonts w:ascii="Times New Roman" w:hAnsi="Times New Roman" w:cs="Calibri"/>
          <w:bCs/>
          <w:szCs w:val="28"/>
          <w:lang w:val="pt-BR"/>
        </w:rPr>
        <w:t>độ</w:t>
      </w:r>
      <w:r w:rsidRPr="00CA45A8">
        <w:rPr>
          <w:rFonts w:ascii="Times New Roman" w:hAnsi="Times New Roman"/>
          <w:bCs/>
          <w:szCs w:val="28"/>
          <w:lang w:val="pt-BR"/>
        </w:rPr>
        <w:t>c l</w:t>
      </w:r>
      <w:r w:rsidRPr="00CA45A8">
        <w:rPr>
          <w:rFonts w:ascii="Times New Roman" w:hAnsi="Times New Roman" w:cs="Calibri"/>
          <w:bCs/>
          <w:szCs w:val="28"/>
          <w:lang w:val="pt-BR"/>
        </w:rPr>
        <w:t>ậ</w:t>
      </w:r>
      <w:r w:rsidRPr="00CA45A8">
        <w:rPr>
          <w:rFonts w:ascii="Times New Roman" w:hAnsi="Times New Roman"/>
          <w:bCs/>
          <w:szCs w:val="28"/>
          <w:lang w:val="pt-BR"/>
        </w:rPr>
        <w:t>p v</w:t>
      </w:r>
      <w:r w:rsidRPr="00CA45A8">
        <w:rPr>
          <w:rFonts w:ascii="Times New Roman" w:hAnsi="Times New Roman" w:cs="Calibri"/>
          <w:bCs/>
          <w:szCs w:val="28"/>
          <w:lang w:val="pt-BR"/>
        </w:rPr>
        <w:t>à</w:t>
      </w:r>
      <w:r w:rsidRPr="00CA45A8">
        <w:rPr>
          <w:rFonts w:ascii="Times New Roman" w:hAnsi="Times New Roman"/>
          <w:bCs/>
          <w:szCs w:val="28"/>
          <w:lang w:val="pt-BR"/>
        </w:rPr>
        <w:t xml:space="preserve"> vi</w:t>
      </w:r>
      <w:r w:rsidRPr="00CA45A8">
        <w:rPr>
          <w:rFonts w:ascii="Times New Roman" w:hAnsi="Times New Roman" w:cs="Calibri"/>
          <w:bCs/>
          <w:szCs w:val="28"/>
          <w:lang w:val="pt-BR"/>
        </w:rPr>
        <w:t>ế</w:t>
      </w:r>
      <w:r w:rsidRPr="00CA45A8">
        <w:rPr>
          <w:rFonts w:ascii="Times New Roman" w:hAnsi="Times New Roman"/>
          <w:bCs/>
          <w:szCs w:val="28"/>
          <w:lang w:val="pt-BR"/>
        </w:rPr>
        <w:t>t b</w:t>
      </w:r>
      <w:r w:rsidRPr="00CA45A8">
        <w:rPr>
          <w:rFonts w:ascii="Times New Roman" w:hAnsi="Times New Roman" w:cs=".VnTime"/>
          <w:bCs/>
          <w:szCs w:val="28"/>
          <w:lang w:val="pt-BR"/>
        </w:rPr>
        <w:t>á</w:t>
      </w:r>
      <w:r w:rsidRPr="00CA45A8">
        <w:rPr>
          <w:rFonts w:ascii="Times New Roman" w:hAnsi="Times New Roman"/>
          <w:bCs/>
          <w:szCs w:val="28"/>
          <w:lang w:val="pt-BR"/>
        </w:rPr>
        <w:t>o c</w:t>
      </w:r>
      <w:r w:rsidRPr="00CA45A8">
        <w:rPr>
          <w:rFonts w:ascii="Times New Roman" w:hAnsi="Times New Roman" w:cs=".VnTime"/>
          <w:bCs/>
          <w:szCs w:val="28"/>
          <w:lang w:val="pt-BR"/>
        </w:rPr>
        <w:t>á</w:t>
      </w:r>
      <w:r w:rsidRPr="00CA45A8">
        <w:rPr>
          <w:rFonts w:ascii="Times New Roman" w:hAnsi="Times New Roman"/>
          <w:bCs/>
          <w:szCs w:val="28"/>
          <w:lang w:val="pt-BR"/>
        </w:rPr>
        <w:t>o khoa h</w:t>
      </w:r>
      <w:r w:rsidRPr="00CA45A8">
        <w:rPr>
          <w:rFonts w:ascii="Times New Roman" w:hAnsi="Times New Roman" w:cs="Calibri"/>
          <w:bCs/>
          <w:szCs w:val="28"/>
          <w:lang w:val="pt-BR"/>
        </w:rPr>
        <w:t>ọ</w:t>
      </w:r>
      <w:r w:rsidRPr="00CA45A8">
        <w:rPr>
          <w:rFonts w:ascii="Times New Roman" w:hAnsi="Times New Roman"/>
          <w:bCs/>
          <w:szCs w:val="28"/>
          <w:lang w:val="pt-BR"/>
        </w:rPr>
        <w:t>c.</w:t>
      </w:r>
    </w:p>
    <w:p w:rsidR="006866CF" w:rsidRPr="00CA45A8" w:rsidRDefault="006866CF" w:rsidP="006866CF">
      <w:pPr>
        <w:numPr>
          <w:ilvl w:val="0"/>
          <w:numId w:val="1"/>
        </w:numPr>
        <w:tabs>
          <w:tab w:val="left" w:pos="709"/>
        </w:tabs>
        <w:spacing w:before="120" w:after="0" w:line="360" w:lineRule="auto"/>
        <w:ind w:left="0" w:firstLine="425"/>
        <w:jc w:val="both"/>
        <w:rPr>
          <w:bCs/>
          <w:szCs w:val="28"/>
          <w:lang w:val="pt-BR"/>
        </w:rPr>
      </w:pPr>
      <w:r w:rsidRPr="00CA45A8">
        <w:rPr>
          <w:rFonts w:eastAsia="Times New Roman"/>
          <w:bCs/>
          <w:sz w:val="28"/>
          <w:szCs w:val="28"/>
          <w:lang w:val="pt-BR"/>
        </w:rPr>
        <w:t xml:space="preserve">Năng lực tự chủ và trách nhiệm: </w:t>
      </w:r>
      <w:r w:rsidRPr="00CA45A8">
        <w:rPr>
          <w:bCs/>
          <w:szCs w:val="28"/>
          <w:lang w:val="pt-BR"/>
        </w:rPr>
        <w:t>Sinh viên ph</w:t>
      </w:r>
      <w:r w:rsidRPr="00CA45A8">
        <w:rPr>
          <w:rFonts w:cs="Calibri"/>
          <w:bCs/>
          <w:szCs w:val="28"/>
          <w:lang w:val="pt-BR"/>
        </w:rPr>
        <w:t>ả</w:t>
      </w:r>
      <w:r w:rsidRPr="00CA45A8">
        <w:rPr>
          <w:bCs/>
          <w:szCs w:val="28"/>
          <w:lang w:val="pt-BR"/>
        </w:rPr>
        <w:t>i c</w:t>
      </w:r>
      <w:r w:rsidRPr="00CA45A8">
        <w:rPr>
          <w:rFonts w:cs=".VnTime"/>
          <w:bCs/>
          <w:szCs w:val="28"/>
          <w:lang w:val="pt-BR"/>
        </w:rPr>
        <w:t>ó</w:t>
      </w:r>
      <w:r w:rsidRPr="00CA45A8">
        <w:rPr>
          <w:bCs/>
          <w:szCs w:val="28"/>
          <w:lang w:val="pt-BR"/>
        </w:rPr>
        <w:t xml:space="preserve"> th</w:t>
      </w:r>
      <w:r w:rsidRPr="00CA45A8">
        <w:rPr>
          <w:rFonts w:cs=".VnTime"/>
          <w:bCs/>
          <w:szCs w:val="28"/>
          <w:lang w:val="pt-BR"/>
        </w:rPr>
        <w:t>á</w:t>
      </w:r>
      <w:r w:rsidRPr="00CA45A8">
        <w:rPr>
          <w:bCs/>
          <w:szCs w:val="28"/>
          <w:lang w:val="pt-BR"/>
        </w:rPr>
        <w:t xml:space="preserve">i </w:t>
      </w:r>
      <w:r w:rsidRPr="00CA45A8">
        <w:rPr>
          <w:rFonts w:cs="Calibri"/>
          <w:bCs/>
          <w:szCs w:val="28"/>
          <w:lang w:val="pt-BR"/>
        </w:rPr>
        <w:t>độ</w:t>
      </w:r>
      <w:r w:rsidRPr="00CA45A8">
        <w:rPr>
          <w:bCs/>
          <w:szCs w:val="28"/>
          <w:lang w:val="pt-BR"/>
        </w:rPr>
        <w:t xml:space="preserve"> h</w:t>
      </w:r>
      <w:r w:rsidRPr="00CA45A8">
        <w:rPr>
          <w:rFonts w:cs="Calibri"/>
          <w:bCs/>
          <w:szCs w:val="28"/>
          <w:lang w:val="pt-BR"/>
        </w:rPr>
        <w:t>ọ</w:t>
      </w:r>
      <w:r w:rsidRPr="00CA45A8">
        <w:rPr>
          <w:bCs/>
          <w:szCs w:val="28"/>
          <w:lang w:val="pt-BR"/>
        </w:rPr>
        <w:t>c t</w:t>
      </w:r>
      <w:r w:rsidRPr="00CA45A8">
        <w:rPr>
          <w:rFonts w:cs="Calibri"/>
          <w:bCs/>
          <w:szCs w:val="28"/>
          <w:lang w:val="pt-BR"/>
        </w:rPr>
        <w:t>ậ</w:t>
      </w:r>
      <w:r w:rsidRPr="00CA45A8">
        <w:rPr>
          <w:bCs/>
          <w:szCs w:val="28"/>
          <w:lang w:val="pt-BR"/>
        </w:rPr>
        <w:t>p nghi</w:t>
      </w:r>
      <w:r w:rsidRPr="00CA45A8">
        <w:rPr>
          <w:rFonts w:cs=".VnTime"/>
          <w:bCs/>
          <w:szCs w:val="28"/>
          <w:lang w:val="pt-BR"/>
        </w:rPr>
        <w:t>ê</w:t>
      </w:r>
      <w:r w:rsidRPr="00CA45A8">
        <w:rPr>
          <w:bCs/>
          <w:szCs w:val="28"/>
          <w:lang w:val="pt-BR"/>
        </w:rPr>
        <w:t>m t</w:t>
      </w:r>
      <w:r w:rsidRPr="00CA45A8">
        <w:rPr>
          <w:rFonts w:cs=".VnTime"/>
          <w:bCs/>
          <w:szCs w:val="28"/>
          <w:lang w:val="pt-BR"/>
        </w:rPr>
        <w:t>ú</w:t>
      </w:r>
      <w:r w:rsidRPr="00CA45A8">
        <w:rPr>
          <w:bCs/>
          <w:szCs w:val="28"/>
          <w:lang w:val="pt-BR"/>
        </w:rPr>
        <w:t>c, ph</w:t>
      </w:r>
      <w:r w:rsidRPr="00CA45A8">
        <w:rPr>
          <w:rFonts w:cs="Calibri"/>
          <w:bCs/>
          <w:szCs w:val="28"/>
          <w:lang w:val="pt-BR"/>
        </w:rPr>
        <w:t>ả</w:t>
      </w:r>
      <w:r w:rsidRPr="00CA45A8">
        <w:rPr>
          <w:bCs/>
          <w:szCs w:val="28"/>
          <w:lang w:val="pt-BR"/>
        </w:rPr>
        <w:t>i ho</w:t>
      </w:r>
      <w:r w:rsidRPr="00CA45A8">
        <w:rPr>
          <w:rFonts w:cs="Calibri"/>
          <w:bCs/>
          <w:szCs w:val="28"/>
          <w:lang w:val="pt-BR"/>
        </w:rPr>
        <w:t>à</w:t>
      </w:r>
      <w:r w:rsidRPr="00CA45A8">
        <w:rPr>
          <w:bCs/>
          <w:szCs w:val="28"/>
          <w:lang w:val="pt-BR"/>
        </w:rPr>
        <w:t>n th</w:t>
      </w:r>
      <w:r w:rsidRPr="00CA45A8">
        <w:rPr>
          <w:rFonts w:cs="Calibri"/>
          <w:bCs/>
          <w:szCs w:val="28"/>
          <w:lang w:val="pt-BR"/>
        </w:rPr>
        <w:t>à</w:t>
      </w:r>
      <w:r w:rsidRPr="00CA45A8">
        <w:rPr>
          <w:bCs/>
          <w:szCs w:val="28"/>
          <w:lang w:val="pt-BR"/>
        </w:rPr>
        <w:t>nh n</w:t>
      </w:r>
      <w:r w:rsidRPr="00CA45A8">
        <w:rPr>
          <w:rFonts w:cs="Calibri"/>
          <w:bCs/>
          <w:szCs w:val="28"/>
          <w:lang w:val="pt-BR"/>
        </w:rPr>
        <w:t>ộ</w:t>
      </w:r>
      <w:r w:rsidRPr="00CA45A8">
        <w:rPr>
          <w:bCs/>
          <w:szCs w:val="28"/>
          <w:lang w:val="pt-BR"/>
        </w:rPr>
        <w:t>i dung học tập do Gi</w:t>
      </w:r>
      <w:r w:rsidRPr="00CA45A8">
        <w:rPr>
          <w:rFonts w:cs="Calibri"/>
          <w:bCs/>
          <w:szCs w:val="28"/>
          <w:lang w:val="pt-BR"/>
        </w:rPr>
        <w:t>ả</w:t>
      </w:r>
      <w:r w:rsidRPr="00CA45A8">
        <w:rPr>
          <w:bCs/>
          <w:szCs w:val="28"/>
          <w:lang w:val="pt-BR"/>
        </w:rPr>
        <w:t>ng vi</w:t>
      </w:r>
      <w:r w:rsidRPr="00CA45A8">
        <w:rPr>
          <w:rFonts w:cs=".VnTime"/>
          <w:bCs/>
          <w:szCs w:val="28"/>
          <w:lang w:val="pt-BR"/>
        </w:rPr>
        <w:t>ê</w:t>
      </w:r>
      <w:r w:rsidRPr="00CA45A8">
        <w:rPr>
          <w:bCs/>
          <w:szCs w:val="28"/>
          <w:lang w:val="pt-BR"/>
        </w:rPr>
        <w:t>n h</w:t>
      </w:r>
      <w:r w:rsidRPr="00CA45A8">
        <w:rPr>
          <w:rFonts w:cs="Calibri"/>
          <w:bCs/>
          <w:szCs w:val="28"/>
          <w:lang w:val="pt-BR"/>
        </w:rPr>
        <w:t>ướ</w:t>
      </w:r>
      <w:r w:rsidRPr="00CA45A8">
        <w:rPr>
          <w:bCs/>
          <w:szCs w:val="28"/>
          <w:lang w:val="pt-BR"/>
        </w:rPr>
        <w:t>ng d</w:t>
      </w:r>
      <w:r w:rsidRPr="00CA45A8">
        <w:rPr>
          <w:rFonts w:cs="Calibri"/>
          <w:bCs/>
          <w:szCs w:val="28"/>
          <w:lang w:val="pt-BR"/>
        </w:rPr>
        <w:t>ẫ</w:t>
      </w:r>
      <w:r w:rsidRPr="00CA45A8">
        <w:rPr>
          <w:bCs/>
          <w:szCs w:val="28"/>
          <w:lang w:val="pt-BR"/>
        </w:rPr>
        <w:t>n y</w:t>
      </w:r>
      <w:r w:rsidRPr="00CA45A8">
        <w:rPr>
          <w:rFonts w:cs=".VnTime"/>
          <w:bCs/>
          <w:szCs w:val="28"/>
          <w:lang w:val="pt-BR"/>
        </w:rPr>
        <w:t>ê</w:t>
      </w:r>
      <w:r w:rsidRPr="00CA45A8">
        <w:rPr>
          <w:bCs/>
          <w:szCs w:val="28"/>
          <w:lang w:val="pt-BR"/>
        </w:rPr>
        <w:t>u c</w:t>
      </w:r>
      <w:r w:rsidRPr="00CA45A8">
        <w:rPr>
          <w:rFonts w:cs="Calibri"/>
          <w:bCs/>
          <w:szCs w:val="28"/>
          <w:lang w:val="pt-BR"/>
        </w:rPr>
        <w:t>ầ</w:t>
      </w:r>
      <w:r w:rsidRPr="00CA45A8">
        <w:rPr>
          <w:bCs/>
          <w:szCs w:val="28"/>
          <w:lang w:val="pt-BR"/>
        </w:rPr>
        <w:t>u.</w:t>
      </w:r>
    </w:p>
    <w:p w:rsidR="006866CF" w:rsidRPr="00CA45A8" w:rsidRDefault="006866CF" w:rsidP="006866CF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CA45A8">
        <w:rPr>
          <w:b/>
          <w:bCs/>
          <w:szCs w:val="28"/>
          <w:lang w:val="pt-BR"/>
        </w:rPr>
        <w:t>III. N</w:t>
      </w:r>
      <w:r w:rsidRPr="00CA45A8">
        <w:rPr>
          <w:rFonts w:cs="Arial"/>
          <w:b/>
          <w:bCs/>
          <w:szCs w:val="28"/>
          <w:lang w:val="pt-BR"/>
        </w:rPr>
        <w:t>ộ</w:t>
      </w:r>
      <w:r w:rsidRPr="00CA45A8">
        <w:rPr>
          <w:b/>
          <w:bCs/>
          <w:szCs w:val="28"/>
          <w:lang w:val="pt-BR"/>
        </w:rPr>
        <w:t>i dung h</w:t>
      </w:r>
      <w:r w:rsidRPr="00CA45A8">
        <w:rPr>
          <w:rFonts w:cs="Arial"/>
          <w:b/>
          <w:bCs/>
          <w:szCs w:val="28"/>
          <w:lang w:val="pt-BR"/>
        </w:rPr>
        <w:t>ọ</w:t>
      </w:r>
      <w:r w:rsidRPr="00CA45A8">
        <w:rPr>
          <w:b/>
          <w:bCs/>
          <w:szCs w:val="28"/>
          <w:lang w:val="pt-BR"/>
        </w:rPr>
        <w:t>c ph</w:t>
      </w:r>
      <w:r w:rsidRPr="00CA45A8">
        <w:rPr>
          <w:rFonts w:cs="Arial"/>
          <w:b/>
          <w:bCs/>
          <w:szCs w:val="28"/>
          <w:lang w:val="pt-BR"/>
        </w:rPr>
        <w:t>ầ</w:t>
      </w:r>
      <w:r w:rsidRPr="00CA45A8">
        <w:rPr>
          <w:b/>
          <w:bCs/>
          <w:szCs w:val="28"/>
          <w:lang w:val="pt-BR"/>
        </w:rPr>
        <w:t>n:</w:t>
      </w:r>
    </w:p>
    <w:p w:rsidR="006866CF" w:rsidRPr="00CA45A8" w:rsidRDefault="006866CF" w:rsidP="006866CF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CA45A8">
        <w:rPr>
          <w:b/>
          <w:szCs w:val="28"/>
          <w:lang w:val="pt-BR"/>
        </w:rPr>
        <w:t>1. N</w:t>
      </w:r>
      <w:r w:rsidRPr="00CA45A8">
        <w:rPr>
          <w:rFonts w:cs="Arial"/>
          <w:b/>
          <w:szCs w:val="28"/>
          <w:lang w:val="pt-BR"/>
        </w:rPr>
        <w:t>ộ</w:t>
      </w:r>
      <w:r w:rsidRPr="00CA45A8">
        <w:rPr>
          <w:b/>
          <w:szCs w:val="28"/>
          <w:lang w:val="pt-BR"/>
        </w:rPr>
        <w:t>i dung t</w:t>
      </w:r>
      <w:r w:rsidRPr="00CA45A8">
        <w:rPr>
          <w:rFonts w:cs="Arial"/>
          <w:b/>
          <w:szCs w:val="28"/>
          <w:lang w:val="pt-BR"/>
        </w:rPr>
        <w:t>ổ</w:t>
      </w:r>
      <w:r w:rsidRPr="00CA45A8">
        <w:rPr>
          <w:b/>
          <w:szCs w:val="28"/>
          <w:lang w:val="pt-BR"/>
        </w:rPr>
        <w:t>ng qu</w:t>
      </w:r>
      <w:r w:rsidRPr="00CA45A8">
        <w:rPr>
          <w:rFonts w:cs=".VnTime"/>
          <w:b/>
          <w:szCs w:val="28"/>
          <w:lang w:val="pt-BR"/>
        </w:rPr>
        <w:t>á</w:t>
      </w:r>
      <w:r w:rsidRPr="00CA45A8">
        <w:rPr>
          <w:b/>
          <w:szCs w:val="28"/>
          <w:lang w:val="pt-BR"/>
        </w:rPr>
        <w:t>t v</w:t>
      </w:r>
      <w:r w:rsidRPr="00CA45A8">
        <w:rPr>
          <w:rFonts w:cs="Arial"/>
          <w:b/>
          <w:szCs w:val="28"/>
          <w:lang w:val="pt-BR"/>
        </w:rPr>
        <w:t>à</w:t>
      </w:r>
      <w:r w:rsidRPr="00CA45A8">
        <w:rPr>
          <w:b/>
          <w:szCs w:val="28"/>
          <w:lang w:val="pt-BR"/>
        </w:rPr>
        <w:t xml:space="preserve"> ph</w:t>
      </w:r>
      <w:r w:rsidRPr="00CA45A8">
        <w:rPr>
          <w:rFonts w:cs=".VnTime"/>
          <w:b/>
          <w:szCs w:val="28"/>
          <w:lang w:val="pt-BR"/>
        </w:rPr>
        <w:t>â</w:t>
      </w:r>
      <w:r w:rsidRPr="00CA45A8">
        <w:rPr>
          <w:b/>
          <w:szCs w:val="28"/>
          <w:lang w:val="pt-BR"/>
        </w:rPr>
        <w:t>n b</w:t>
      </w:r>
      <w:r w:rsidRPr="00CA45A8">
        <w:rPr>
          <w:rFonts w:cs="Arial"/>
          <w:b/>
          <w:szCs w:val="28"/>
          <w:lang w:val="pt-BR"/>
        </w:rPr>
        <w:t>ổ</w:t>
      </w:r>
      <w:r w:rsidRPr="00CA45A8">
        <w:rPr>
          <w:b/>
          <w:szCs w:val="28"/>
          <w:lang w:val="pt-BR"/>
        </w:rPr>
        <w:t xml:space="preserve"> th</w:t>
      </w:r>
      <w:r w:rsidRPr="00CA45A8">
        <w:rPr>
          <w:rFonts w:cs="Arial"/>
          <w:b/>
          <w:szCs w:val="28"/>
          <w:lang w:val="pt-BR"/>
        </w:rPr>
        <w:t>ờ</w:t>
      </w:r>
      <w:r w:rsidRPr="00CA45A8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6866CF" w:rsidRPr="00CA45A8" w:rsidTr="0005140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6866CF" w:rsidRPr="00CA45A8" w:rsidTr="0005140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6866CF" w:rsidRPr="00CA45A8" w:rsidRDefault="006866CF" w:rsidP="0005140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6866CF" w:rsidRPr="00CA45A8" w:rsidTr="00051405">
        <w:trPr>
          <w:trHeight w:val="5120"/>
        </w:trPr>
        <w:tc>
          <w:tcPr>
            <w:tcW w:w="621" w:type="dxa"/>
            <w:shd w:val="clear" w:color="auto" w:fill="auto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lastRenderedPageBreak/>
              <w:t>1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  <w:r w:rsidRPr="00CA45A8">
              <w:rPr>
                <w:szCs w:val="28"/>
              </w:rPr>
              <w:t>CHƯƠNG 1. NHỮNG VẤN ĐỀ CƠ BẢN</w:t>
            </w: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  <w:r w:rsidRPr="00CA45A8">
              <w:rPr>
                <w:szCs w:val="28"/>
              </w:rPr>
              <w:t>CHƯƠNG 2: QUY HOẠCH TỔNG THỂ MẶT BẰNG NHÀ MÁY CƠ KHÍ</w:t>
            </w: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  <w:r w:rsidRPr="00CA45A8">
              <w:rPr>
                <w:szCs w:val="28"/>
              </w:rPr>
              <w:t>CHƯƠNG 3. THIẾT KẾ XƯỞNG CƠ KHÍ</w:t>
            </w: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</w:p>
          <w:p w:rsidR="006866CF" w:rsidRPr="00CA45A8" w:rsidRDefault="006866CF" w:rsidP="00051405">
            <w:pPr>
              <w:tabs>
                <w:tab w:val="right" w:leader="dot" w:pos="3331"/>
              </w:tabs>
              <w:rPr>
                <w:szCs w:val="28"/>
              </w:rPr>
            </w:pPr>
            <w:r w:rsidRPr="00CA45A8">
              <w:rPr>
                <w:szCs w:val="28"/>
              </w:rPr>
              <w:t>CHƯƠNG 4. THIẾT KẾ PHÂN XƯỞNG LẮP RÁP</w:t>
            </w:r>
          </w:p>
        </w:tc>
        <w:tc>
          <w:tcPr>
            <w:tcW w:w="918" w:type="dxa"/>
            <w:shd w:val="clear" w:color="auto" w:fill="auto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9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7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9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9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6866CF" w:rsidRPr="00CA45A8" w:rsidRDefault="006866CF" w:rsidP="00051405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6866CF" w:rsidRDefault="006866CF" w:rsidP="00051405">
            <w:pPr>
              <w:rPr>
                <w:szCs w:val="28"/>
              </w:rPr>
            </w:pPr>
          </w:p>
          <w:p w:rsidR="006866CF" w:rsidRDefault="006866CF" w:rsidP="00051405">
            <w:pPr>
              <w:rPr>
                <w:szCs w:val="28"/>
              </w:rPr>
            </w:pPr>
          </w:p>
          <w:p w:rsidR="006866CF" w:rsidRDefault="006866CF" w:rsidP="00051405">
            <w:pPr>
              <w:rPr>
                <w:szCs w:val="28"/>
              </w:rPr>
            </w:pPr>
          </w:p>
          <w:p w:rsidR="006866CF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6866CF" w:rsidRDefault="006866CF" w:rsidP="00051405">
            <w:pPr>
              <w:rPr>
                <w:szCs w:val="28"/>
              </w:rPr>
            </w:pPr>
          </w:p>
          <w:p w:rsidR="006866CF" w:rsidRDefault="006866CF" w:rsidP="00051405">
            <w:pPr>
              <w:rPr>
                <w:szCs w:val="28"/>
              </w:rPr>
            </w:pPr>
          </w:p>
          <w:p w:rsidR="006866CF" w:rsidRDefault="006866CF" w:rsidP="00051405">
            <w:pPr>
              <w:rPr>
                <w:szCs w:val="28"/>
              </w:rPr>
            </w:pPr>
          </w:p>
          <w:p w:rsidR="006866CF" w:rsidRPr="00CA45A8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6866CF" w:rsidRPr="00CA45A8" w:rsidTr="0005140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866CF" w:rsidRPr="00CA45A8" w:rsidRDefault="006866CF" w:rsidP="00051405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 w:rsidRPr="00CA45A8">
              <w:rPr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866CF" w:rsidRPr="00CA45A8" w:rsidRDefault="006866CF" w:rsidP="00051405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6866CF" w:rsidRPr="00CA45A8" w:rsidRDefault="006866CF" w:rsidP="006866CF">
      <w:pPr>
        <w:tabs>
          <w:tab w:val="right" w:pos="426"/>
          <w:tab w:val="right" w:pos="9467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  <w:r w:rsidRPr="00CA45A8">
        <w:rPr>
          <w:b/>
          <w:iCs/>
          <w:szCs w:val="28"/>
          <w:lang w:val="sv-SE"/>
        </w:rPr>
        <w:tab/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>CHƯƠNG 1. NHỮNG VẤN ĐỀ CƠ BẢN</w:t>
      </w:r>
      <w:r w:rsidRPr="00CA45A8">
        <w:rPr>
          <w:b/>
          <w:szCs w:val="28"/>
          <w:lang w:val="sv-SE"/>
        </w:rPr>
        <w:t xml:space="preserve">                                    </w:t>
      </w:r>
      <w:r w:rsidRPr="00CA45A8">
        <w:rPr>
          <w:iCs/>
          <w:szCs w:val="28"/>
          <w:lang w:val="pt-BR"/>
        </w:rPr>
        <w:t>Thời gian: 9 giờ</w:t>
      </w:r>
    </w:p>
    <w:p w:rsidR="006866CF" w:rsidRPr="00CA45A8" w:rsidRDefault="006866CF" w:rsidP="006866CF">
      <w:pPr>
        <w:spacing w:before="120"/>
        <w:ind w:firstLine="284"/>
        <w:jc w:val="both"/>
        <w:rPr>
          <w:iCs/>
          <w:szCs w:val="28"/>
          <w:lang w:val="sv-SE"/>
        </w:rPr>
      </w:pPr>
      <w:r w:rsidRPr="00CA45A8">
        <w:rPr>
          <w:iCs/>
          <w:szCs w:val="28"/>
          <w:lang w:val="sv-SE"/>
        </w:rPr>
        <w:t>-  Mục tiêu: Trình bày được những khái niệm cơ bản trong thiết kế nhà máy</w:t>
      </w:r>
    </w:p>
    <w:p w:rsidR="006866CF" w:rsidRPr="00CA45A8" w:rsidRDefault="006866CF" w:rsidP="006866CF">
      <w:pPr>
        <w:spacing w:before="120"/>
        <w:ind w:firstLine="284"/>
        <w:jc w:val="both"/>
        <w:rPr>
          <w:iCs/>
          <w:szCs w:val="28"/>
          <w:lang w:val="sv-SE"/>
        </w:rPr>
      </w:pPr>
      <w:r w:rsidRPr="00CA45A8">
        <w:rPr>
          <w:iCs/>
          <w:szCs w:val="28"/>
          <w:lang w:val="sv-SE"/>
        </w:rPr>
        <w:t xml:space="preserve">- Nội dung: 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1.1 Khái niệm chung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1.2 Đặc tính của công trình thiết kế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1.3 Tài liệu ban đầu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1.4 Phương pháp thiết kế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1.5 Các giai đoạn thiết kế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1.6 Hồ sơ trình duyệt để thẩm định đề án thiết kế nhà máy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lastRenderedPageBreak/>
        <w:tab/>
        <w:t>1.7 Mô hình tổng quát về quá trình thiết kế nhà máy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1.8 Ứng dụng tin học trong thiết kế nhà máy cơ khí</w:t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>CHƯƠNG 2: QUY HOẠCH TỔNG THỂ MẶT BẰNG NHÀ MÁY CƠ KHÍ</w:t>
      </w:r>
    </w:p>
    <w:p w:rsidR="006866CF" w:rsidRPr="00CA45A8" w:rsidRDefault="006866CF" w:rsidP="006866CF">
      <w:pPr>
        <w:tabs>
          <w:tab w:val="left" w:pos="5670"/>
        </w:tabs>
        <w:spacing w:before="120"/>
        <w:jc w:val="both"/>
        <w:rPr>
          <w:szCs w:val="28"/>
          <w:lang w:val="pt-BR"/>
        </w:rPr>
      </w:pPr>
      <w:r w:rsidRPr="00CA45A8">
        <w:rPr>
          <w:b/>
          <w:szCs w:val="28"/>
          <w:lang w:val="sv-SE"/>
        </w:rPr>
        <w:tab/>
      </w:r>
      <w:r w:rsidRPr="00CA45A8">
        <w:rPr>
          <w:iCs/>
          <w:szCs w:val="28"/>
          <w:lang w:val="pt-BR"/>
        </w:rPr>
        <w:t>Thời gian: 7 giờ</w:t>
      </w:r>
    </w:p>
    <w:p w:rsidR="006866CF" w:rsidRPr="00CA45A8" w:rsidRDefault="006866CF" w:rsidP="006866CF">
      <w:pPr>
        <w:spacing w:before="120"/>
        <w:ind w:firstLine="284"/>
        <w:jc w:val="both"/>
        <w:rPr>
          <w:iCs/>
          <w:szCs w:val="28"/>
          <w:lang w:val="sv-SE"/>
        </w:rPr>
      </w:pPr>
      <w:r w:rsidRPr="00CA45A8">
        <w:rPr>
          <w:iCs/>
          <w:szCs w:val="28"/>
          <w:lang w:val="sv-SE"/>
        </w:rPr>
        <w:t>- Mục tiêu: Trình bày được quy hoạch tổng thể mặt bằng nhà máy cơ khí</w:t>
      </w:r>
    </w:p>
    <w:p w:rsidR="006866CF" w:rsidRPr="00CA45A8" w:rsidRDefault="006866CF" w:rsidP="006866CF">
      <w:pPr>
        <w:spacing w:before="120"/>
        <w:ind w:firstLine="28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Nội dung chương: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2.1 Xác định địa điểm xây dựng nhà máy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2.2 Cấu trúc tổng quát của một nhà máy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2.3 Thiết kế quy hoạch tổng mặt bằng nhà máy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2.4 Quy hoạch mặt bằng phân xưởng sản xuất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2.5 Kết cấu nhà xưởng</w:t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>CHƯƠNG 3. THIẾT KẾ XƯỞNG CƠ KHÍ</w:t>
      </w:r>
      <w:r w:rsidRPr="00CA45A8">
        <w:rPr>
          <w:iCs/>
          <w:szCs w:val="28"/>
          <w:lang w:val="pt-BR"/>
        </w:rPr>
        <w:t xml:space="preserve"> </w:t>
      </w:r>
      <w:r w:rsidRPr="00CA45A8">
        <w:rPr>
          <w:iCs/>
          <w:szCs w:val="28"/>
          <w:lang w:val="pt-BR"/>
        </w:rPr>
        <w:tab/>
      </w:r>
      <w:r w:rsidRPr="00CA45A8">
        <w:rPr>
          <w:iCs/>
          <w:szCs w:val="28"/>
          <w:lang w:val="pt-BR"/>
        </w:rPr>
        <w:tab/>
      </w:r>
      <w:r w:rsidRPr="00CA45A8">
        <w:rPr>
          <w:iCs/>
          <w:szCs w:val="28"/>
          <w:lang w:val="pt-BR"/>
        </w:rPr>
        <w:tab/>
      </w:r>
      <w:r w:rsidRPr="00CA45A8">
        <w:rPr>
          <w:iCs/>
          <w:szCs w:val="28"/>
          <w:lang w:val="pt-BR"/>
        </w:rPr>
        <w:tab/>
        <w:t>Thời gian: 9 giờ</w:t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 xml:space="preserve">    </w:t>
      </w:r>
      <w:r w:rsidRPr="00CA45A8">
        <w:rPr>
          <w:iCs/>
          <w:szCs w:val="28"/>
          <w:lang w:val="sv-SE"/>
        </w:rPr>
        <w:t>- Mục tiêu: Trình bày được việc thiết kế một nhà máy cơ khí cụ thể</w:t>
      </w:r>
    </w:p>
    <w:p w:rsidR="006866CF" w:rsidRPr="00CA45A8" w:rsidRDefault="006866CF" w:rsidP="006866CF">
      <w:pPr>
        <w:spacing w:before="120"/>
        <w:ind w:firstLine="28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Nội dung chương: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3.1 Tổng quát về xưởng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3.2 Tài liệu thiết kế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3.3 Các bước thiết kế phân xưởng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3.4 Đặc tính thiết kế phân xưởng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3.5 Xác định các thông số cơ bản của phân xưởng cơ khí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3.6 Dây chuyền gia công linh hoạt</w:t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>CHƯƠNG 4. THIẾT KẾ PHÂN XƯỞNG LẮP RÁP</w:t>
      </w:r>
      <w:r w:rsidRPr="00CA45A8">
        <w:rPr>
          <w:iCs/>
          <w:szCs w:val="28"/>
          <w:lang w:val="pt-BR"/>
        </w:rPr>
        <w:t xml:space="preserve">  </w:t>
      </w:r>
      <w:r w:rsidRPr="00CA45A8">
        <w:rPr>
          <w:iCs/>
          <w:szCs w:val="28"/>
          <w:lang w:val="pt-BR"/>
        </w:rPr>
        <w:tab/>
      </w:r>
      <w:r w:rsidRPr="00CA45A8">
        <w:rPr>
          <w:iCs/>
          <w:szCs w:val="28"/>
          <w:lang w:val="pt-BR"/>
        </w:rPr>
        <w:tab/>
        <w:t>Thời gian: 5 giờ</w:t>
      </w:r>
    </w:p>
    <w:p w:rsidR="006866CF" w:rsidRPr="00CA45A8" w:rsidRDefault="006866CF" w:rsidP="006866CF">
      <w:pPr>
        <w:tabs>
          <w:tab w:val="right" w:leader="dot" w:pos="3331"/>
        </w:tabs>
        <w:spacing w:before="120"/>
        <w:rPr>
          <w:b/>
          <w:szCs w:val="28"/>
        </w:rPr>
      </w:pPr>
      <w:r w:rsidRPr="00CA45A8">
        <w:rPr>
          <w:b/>
          <w:szCs w:val="28"/>
        </w:rPr>
        <w:t xml:space="preserve">    </w:t>
      </w:r>
      <w:r w:rsidRPr="00CA45A8">
        <w:rPr>
          <w:iCs/>
          <w:szCs w:val="28"/>
          <w:lang w:val="sv-SE"/>
        </w:rPr>
        <w:t>- Mục tiêu: Trình bày được việc thiết kế một phân xưởng lắp ráp trong nhà máy cơ khí</w:t>
      </w:r>
    </w:p>
    <w:p w:rsidR="006866CF" w:rsidRPr="00CA45A8" w:rsidRDefault="006866CF" w:rsidP="006866CF">
      <w:pPr>
        <w:spacing w:before="120"/>
        <w:ind w:firstLine="28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Nội dung chương: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4.1 Khái quát về xưởng lắp ráp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4.2 Tài liệu ban đầu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lastRenderedPageBreak/>
        <w:tab/>
        <w:t>4.3 Trình tự thiết kế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4.4 Hình thức tổ chức lắp ráp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4.5 Số lượng nhân công lắp ráp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4.6 Số lượng trạm lắp ráp</w:t>
      </w:r>
    </w:p>
    <w:p w:rsidR="006866CF" w:rsidRPr="00CA45A8" w:rsidRDefault="006866CF" w:rsidP="006866CF">
      <w:pPr>
        <w:spacing w:before="120"/>
        <w:rPr>
          <w:szCs w:val="28"/>
        </w:rPr>
      </w:pPr>
      <w:r w:rsidRPr="00CA45A8">
        <w:rPr>
          <w:szCs w:val="28"/>
        </w:rPr>
        <w:tab/>
        <w:t>4.7 Diện tích và bố trí mặt bằng</w:t>
      </w:r>
    </w:p>
    <w:p w:rsidR="006866CF" w:rsidRPr="00CA45A8" w:rsidRDefault="006866CF" w:rsidP="006866CF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hiện môn học: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 Phòng lý thuyết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Máy tính, máy chiếu, bảng phấn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tài liệu môn thiết kế xưởng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 Slide bài giảng, hình vẽ minh họa...</w:t>
      </w:r>
    </w:p>
    <w:p w:rsidR="006866CF" w:rsidRPr="00CA45A8" w:rsidRDefault="006866CF" w:rsidP="006866CF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6866CF" w:rsidRPr="00CA45A8" w:rsidRDefault="006866CF" w:rsidP="006866CF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6866CF" w:rsidRPr="00CA45A8" w:rsidRDefault="006866CF" w:rsidP="006866CF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Hiểu và trình bày được các nguyên tắc cơ bản trong việc thiết kế một nhà máy cơ khí</w:t>
      </w:r>
    </w:p>
    <w:p w:rsidR="006866CF" w:rsidRPr="00CA45A8" w:rsidRDefault="006866CF" w:rsidP="006866CF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Có các kỹ năng lập luận, quy hoạch tổng thể một đề án thiết kế nhà máy cơ khí</w:t>
      </w:r>
    </w:p>
    <w:p w:rsidR="006866CF" w:rsidRPr="00CA45A8" w:rsidRDefault="006866CF" w:rsidP="006866CF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Thái độ: Có thái độ nghiêm túc trong học tập</w:t>
      </w:r>
    </w:p>
    <w:p w:rsidR="006866CF" w:rsidRPr="00CA45A8" w:rsidRDefault="006866CF" w:rsidP="006866CF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2. Phương pháp: </w:t>
      </w:r>
    </w:p>
    <w:p w:rsidR="006866CF" w:rsidRPr="00CA45A8" w:rsidRDefault="006866CF" w:rsidP="006866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ab/>
        <w:t>- Thực hiện các bài kiểm tra trên lớp và cuối kỳ</w:t>
      </w:r>
    </w:p>
    <w:p w:rsidR="006866CF" w:rsidRPr="00CA45A8" w:rsidRDefault="006866CF" w:rsidP="006866CF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hiện môn học:</w:t>
      </w:r>
    </w:p>
    <w:p w:rsidR="006866CF" w:rsidRPr="00CA45A8" w:rsidRDefault="006866CF" w:rsidP="006866CF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Phạm vi áp dụng môn học: áp dụng cho đào tạo chương trình cao đẳng</w:t>
      </w:r>
    </w:p>
    <w:p w:rsidR="006866CF" w:rsidRPr="00CA45A8" w:rsidRDefault="006866CF" w:rsidP="006866CF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Hướng dẫn về phương pháp giảng dạy, học tập môn học:</w:t>
      </w:r>
    </w:p>
    <w:p w:rsidR="006866CF" w:rsidRPr="00CA45A8" w:rsidRDefault="006866CF" w:rsidP="006866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giáo viên, giảng viên: Sử dụng phương pháp diễn giải, thuyết trình có kèm các ví dụ minh họa.</w:t>
      </w:r>
    </w:p>
    <w:p w:rsidR="006866CF" w:rsidRPr="00CA45A8" w:rsidRDefault="006866CF" w:rsidP="006866CF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- Đối với người học: Cần đi học đầy đủ, lắng nghe sự hướng dẫn của GV.</w:t>
      </w:r>
    </w:p>
    <w:p w:rsidR="006866CF" w:rsidRPr="00CA45A8" w:rsidRDefault="006866CF" w:rsidP="006866CF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 xml:space="preserve">3. Những trọng tâm cần chú ý: 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lastRenderedPageBreak/>
        <w:t>Giáo viên tr</w:t>
      </w:r>
      <w:r w:rsidRPr="00CA45A8">
        <w:rPr>
          <w:rFonts w:hint="eastAsia"/>
          <w:szCs w:val="28"/>
          <w:lang w:val="sv-SE"/>
        </w:rPr>
        <w:t>ư</w:t>
      </w:r>
      <w:r w:rsidRPr="00CA45A8">
        <w:rPr>
          <w:szCs w:val="28"/>
          <w:lang w:val="sv-SE"/>
        </w:rPr>
        <w:t>ớc khi giảng dạy cần phải c</w:t>
      </w:r>
      <w:r w:rsidRPr="00CA45A8">
        <w:rPr>
          <w:rFonts w:hint="eastAsia"/>
          <w:szCs w:val="28"/>
          <w:lang w:val="sv-SE"/>
        </w:rPr>
        <w:t>ă</w:t>
      </w:r>
      <w:r w:rsidRPr="00CA45A8">
        <w:rPr>
          <w:szCs w:val="28"/>
          <w:lang w:val="sv-SE"/>
        </w:rPr>
        <w:t xml:space="preserve">n cứ vào nội dung của từng bài học chuẩn bị </w:t>
      </w:r>
      <w:r w:rsidRPr="00CA45A8">
        <w:rPr>
          <w:rFonts w:hint="eastAsia"/>
          <w:szCs w:val="28"/>
          <w:lang w:val="sv-SE"/>
        </w:rPr>
        <w:t>đ</w:t>
      </w:r>
      <w:r w:rsidRPr="00CA45A8">
        <w:rPr>
          <w:szCs w:val="28"/>
          <w:lang w:val="sv-SE"/>
        </w:rPr>
        <w:t xml:space="preserve">ầy </w:t>
      </w:r>
      <w:r w:rsidRPr="00CA45A8">
        <w:rPr>
          <w:rFonts w:hint="eastAsia"/>
          <w:szCs w:val="28"/>
          <w:lang w:val="sv-SE"/>
        </w:rPr>
        <w:t>đ</w:t>
      </w:r>
      <w:r w:rsidRPr="00CA45A8">
        <w:rPr>
          <w:szCs w:val="28"/>
          <w:lang w:val="sv-SE"/>
        </w:rPr>
        <w:t xml:space="preserve">ủ các </w:t>
      </w:r>
      <w:r w:rsidRPr="00CA45A8">
        <w:rPr>
          <w:rFonts w:hint="eastAsia"/>
          <w:szCs w:val="28"/>
          <w:lang w:val="sv-SE"/>
        </w:rPr>
        <w:t>đ</w:t>
      </w:r>
      <w:r w:rsidRPr="00CA45A8">
        <w:rPr>
          <w:szCs w:val="28"/>
          <w:lang w:val="sv-SE"/>
        </w:rPr>
        <w:t xml:space="preserve">iều kiện thực hiện bài học </w:t>
      </w:r>
      <w:r w:rsidRPr="00CA45A8">
        <w:rPr>
          <w:rFonts w:hint="eastAsia"/>
          <w:szCs w:val="28"/>
          <w:lang w:val="sv-SE"/>
        </w:rPr>
        <w:t>đ</w:t>
      </w:r>
      <w:r w:rsidRPr="00CA45A8">
        <w:rPr>
          <w:szCs w:val="28"/>
          <w:lang w:val="sv-SE"/>
        </w:rPr>
        <w:t xml:space="preserve">ể </w:t>
      </w:r>
      <w:r w:rsidRPr="00CA45A8">
        <w:rPr>
          <w:rFonts w:hint="eastAsia"/>
          <w:szCs w:val="28"/>
          <w:lang w:val="sv-SE"/>
        </w:rPr>
        <w:t>đ</w:t>
      </w:r>
      <w:r w:rsidRPr="00CA45A8">
        <w:rPr>
          <w:szCs w:val="28"/>
          <w:lang w:val="sv-SE"/>
        </w:rPr>
        <w:t>ảm bảo chất l</w:t>
      </w:r>
      <w:r w:rsidRPr="00CA45A8">
        <w:rPr>
          <w:rFonts w:hint="eastAsia"/>
          <w:szCs w:val="28"/>
          <w:lang w:val="sv-SE"/>
        </w:rPr>
        <w:t>ư</w:t>
      </w:r>
      <w:r w:rsidRPr="00CA45A8">
        <w:rPr>
          <w:szCs w:val="28"/>
          <w:lang w:val="sv-SE"/>
        </w:rPr>
        <w:t>ợng giảng dạy</w:t>
      </w:r>
    </w:p>
    <w:p w:rsidR="006866CF" w:rsidRPr="00CA45A8" w:rsidRDefault="006866CF" w:rsidP="006866CF">
      <w:pPr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Tài liệu tham khảo: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[1] Giáo trình Thiết kế xưởng, Trường Đại học Sư phạm kỹ thuật Thành phố Hồ Chí Minh.</w:t>
      </w:r>
    </w:p>
    <w:p w:rsidR="006866CF" w:rsidRPr="00CA45A8" w:rsidRDefault="006866CF" w:rsidP="006866C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[2] Thiết kế nhà máy cơ khí, TS. Nguyễn Ngọc Kiên, Đại học Bách khoa Hà Nội.</w:t>
      </w:r>
    </w:p>
    <w:p w:rsidR="006866CF" w:rsidRPr="00CA45A8" w:rsidRDefault="006866CF" w:rsidP="006866CF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CA45A8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6866CF" w:rsidRDefault="006866CF">
      <w:bookmarkStart w:id="0" w:name="_GoBack"/>
      <w:bookmarkEnd w:id="0"/>
    </w:p>
    <w:sectPr w:rsidR="006866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CF"/>
    <w:rsid w:val="0068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6C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6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6C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6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VINH</cp:lastModifiedBy>
  <cp:revision>1</cp:revision>
  <dcterms:created xsi:type="dcterms:W3CDTF">2018-10-21T02:41:00Z</dcterms:created>
  <dcterms:modified xsi:type="dcterms:W3CDTF">2018-10-21T02:42:00Z</dcterms:modified>
</cp:coreProperties>
</file>